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54FC3" w14:textId="77777777" w:rsidR="004F1865" w:rsidRPr="004F1865" w:rsidRDefault="004F1865" w:rsidP="004F1865">
      <w:pPr>
        <w:spacing w:line="256" w:lineRule="auto"/>
        <w:jc w:val="center"/>
        <w:rPr>
          <w:sz w:val="28"/>
          <w:szCs w:val="28"/>
        </w:rPr>
      </w:pPr>
      <w:r w:rsidRPr="004F1865">
        <w:rPr>
          <w:sz w:val="28"/>
          <w:szCs w:val="28"/>
        </w:rPr>
        <w:t>FREQUENTLY MISSED QUESTIONS 2019</w:t>
      </w:r>
    </w:p>
    <w:p w14:paraId="6521D796" w14:textId="77777777" w:rsidR="004F1865" w:rsidRPr="004F1865" w:rsidRDefault="004F1865" w:rsidP="004F1865">
      <w:pPr>
        <w:spacing w:line="256" w:lineRule="auto"/>
        <w:rPr>
          <w:sz w:val="28"/>
          <w:szCs w:val="28"/>
        </w:rPr>
      </w:pPr>
    </w:p>
    <w:p w14:paraId="5E58771F" w14:textId="77777777" w:rsidR="004F1865" w:rsidRPr="004F1865" w:rsidRDefault="004F1865" w:rsidP="004F1865">
      <w:pPr>
        <w:spacing w:after="0" w:line="360" w:lineRule="auto"/>
        <w:rPr>
          <w:rFonts w:ascii="Arial" w:hAnsi="Arial" w:cs="Arial"/>
          <w:sz w:val="24"/>
          <w:szCs w:val="24"/>
        </w:rPr>
      </w:pPr>
      <w:r w:rsidRPr="004F1865">
        <w:rPr>
          <w:rFonts w:ascii="Arial" w:hAnsi="Arial" w:cs="Arial"/>
          <w:sz w:val="24"/>
          <w:szCs w:val="24"/>
        </w:rPr>
        <w:t xml:space="preserve">1.  A runner cannot be obstructed by a fielder’s verbal call.   </w:t>
      </w:r>
      <w:r w:rsidRPr="004F1865">
        <w:rPr>
          <w:rFonts w:ascii="Arial" w:hAnsi="Arial" w:cs="Arial"/>
          <w:color w:val="FF0000"/>
          <w:sz w:val="24"/>
          <w:szCs w:val="24"/>
        </w:rPr>
        <w:t>TRUE  CASEBOOK 1-57</w:t>
      </w:r>
    </w:p>
    <w:p w14:paraId="02DED41B" w14:textId="77777777" w:rsidR="004F1865" w:rsidRPr="004F1865" w:rsidRDefault="004F1865" w:rsidP="004F1865">
      <w:pPr>
        <w:spacing w:after="0" w:line="360" w:lineRule="auto"/>
        <w:rPr>
          <w:rFonts w:ascii="Arial" w:hAnsi="Arial" w:cs="Arial"/>
          <w:color w:val="FF0000"/>
          <w:sz w:val="24"/>
          <w:szCs w:val="24"/>
        </w:rPr>
      </w:pPr>
      <w:r w:rsidRPr="004F1865">
        <w:rPr>
          <w:rFonts w:ascii="Arial" w:hAnsi="Arial" w:cs="Arial"/>
          <w:sz w:val="24"/>
          <w:szCs w:val="24"/>
        </w:rPr>
        <w:t xml:space="preserve">2.  The ball is delayed-dead when 3 -foot lane interference occurs.                                                 </w:t>
      </w:r>
      <w:r w:rsidRPr="004F1865">
        <w:rPr>
          <w:rFonts w:ascii="Arial" w:hAnsi="Arial" w:cs="Arial"/>
          <w:color w:val="FF0000"/>
          <w:sz w:val="24"/>
          <w:szCs w:val="24"/>
        </w:rPr>
        <w:t>Look under Rule 8.2. E</w:t>
      </w:r>
    </w:p>
    <w:p w14:paraId="397BBC3E" w14:textId="77777777" w:rsidR="004F1865" w:rsidRPr="004F1865" w:rsidRDefault="004F1865" w:rsidP="004F1865">
      <w:pPr>
        <w:spacing w:after="0" w:line="360" w:lineRule="auto"/>
        <w:rPr>
          <w:rFonts w:ascii="Arial" w:hAnsi="Arial" w:cs="Arial"/>
          <w:sz w:val="24"/>
          <w:szCs w:val="24"/>
        </w:rPr>
      </w:pPr>
      <w:r w:rsidRPr="004F1865">
        <w:rPr>
          <w:rFonts w:ascii="Arial" w:hAnsi="Arial" w:cs="Arial"/>
          <w:sz w:val="24"/>
          <w:szCs w:val="24"/>
        </w:rPr>
        <w:t>3.</w:t>
      </w:r>
      <w:r w:rsidRPr="004F1865">
        <w:rPr>
          <w:rFonts w:ascii="Arial" w:hAnsi="Arial" w:cs="Arial"/>
          <w:color w:val="FF0000"/>
          <w:sz w:val="24"/>
          <w:szCs w:val="24"/>
        </w:rPr>
        <w:t xml:space="preserve">  </w:t>
      </w:r>
      <w:r w:rsidRPr="004F1865">
        <w:rPr>
          <w:rFonts w:ascii="Arial" w:hAnsi="Arial" w:cs="Arial"/>
          <w:sz w:val="24"/>
          <w:szCs w:val="24"/>
        </w:rPr>
        <w:t>An appeal play can never result in a force out</w:t>
      </w:r>
      <w:r w:rsidRPr="004F1865">
        <w:rPr>
          <w:rFonts w:ascii="Arial" w:hAnsi="Arial" w:cs="Arial"/>
          <w:color w:val="FF0000"/>
          <w:sz w:val="24"/>
          <w:szCs w:val="24"/>
        </w:rPr>
        <w:t>.    Look under Rule 5.5.B.1</w:t>
      </w:r>
    </w:p>
    <w:p w14:paraId="5AF16559" w14:textId="77777777" w:rsidR="004F1865" w:rsidRPr="004F1865" w:rsidRDefault="004F1865" w:rsidP="004F1865">
      <w:pPr>
        <w:spacing w:after="0" w:line="360" w:lineRule="auto"/>
        <w:rPr>
          <w:rFonts w:ascii="Arial" w:hAnsi="Arial" w:cs="Arial"/>
          <w:sz w:val="24"/>
          <w:szCs w:val="24"/>
        </w:rPr>
      </w:pPr>
      <w:r w:rsidRPr="004F1865">
        <w:rPr>
          <w:rFonts w:ascii="Arial" w:hAnsi="Arial" w:cs="Arial"/>
          <w:sz w:val="24"/>
          <w:szCs w:val="24"/>
        </w:rPr>
        <w:t xml:space="preserve">4.  If the third out of an inning is a force out, no runs will score.  </w:t>
      </w:r>
      <w:r w:rsidRPr="004F1865">
        <w:rPr>
          <w:rFonts w:ascii="Arial" w:hAnsi="Arial" w:cs="Arial"/>
          <w:color w:val="FF0000"/>
          <w:sz w:val="24"/>
          <w:szCs w:val="24"/>
        </w:rPr>
        <w:t>Look under Rule 5.5.B.1</w:t>
      </w:r>
    </w:p>
    <w:p w14:paraId="79C9FB78" w14:textId="77777777" w:rsidR="004F1865" w:rsidRPr="004F1865" w:rsidRDefault="004F1865" w:rsidP="004F1865">
      <w:pPr>
        <w:spacing w:after="0" w:line="360" w:lineRule="auto"/>
        <w:rPr>
          <w:rFonts w:ascii="Arial" w:hAnsi="Arial" w:cs="Arial"/>
          <w:color w:val="FF0000"/>
          <w:sz w:val="24"/>
          <w:szCs w:val="24"/>
        </w:rPr>
      </w:pPr>
      <w:r w:rsidRPr="004F1865">
        <w:rPr>
          <w:rFonts w:ascii="Arial" w:hAnsi="Arial" w:cs="Arial"/>
          <w:sz w:val="24"/>
          <w:szCs w:val="24"/>
        </w:rPr>
        <w:t>5.  If a courtesy runner is used for the pitcher in the top of the 1</w:t>
      </w:r>
      <w:r w:rsidRPr="004F1865">
        <w:rPr>
          <w:rFonts w:ascii="Arial" w:hAnsi="Arial" w:cs="Arial"/>
          <w:sz w:val="24"/>
          <w:szCs w:val="24"/>
          <w:vertAlign w:val="superscript"/>
        </w:rPr>
        <w:t>st</w:t>
      </w:r>
      <w:r w:rsidRPr="004F1865">
        <w:rPr>
          <w:rFonts w:ascii="Arial" w:hAnsi="Arial" w:cs="Arial"/>
          <w:sz w:val="24"/>
          <w:szCs w:val="24"/>
        </w:rPr>
        <w:t xml:space="preserve"> inning, that pitcher is required to pitch to one batter in the bottom of the 1</w:t>
      </w:r>
      <w:r w:rsidRPr="004F1865">
        <w:rPr>
          <w:rFonts w:ascii="Arial" w:hAnsi="Arial" w:cs="Arial"/>
          <w:sz w:val="24"/>
          <w:szCs w:val="24"/>
          <w:vertAlign w:val="superscript"/>
        </w:rPr>
        <w:t>st</w:t>
      </w:r>
      <w:r w:rsidRPr="004F1865">
        <w:rPr>
          <w:rFonts w:ascii="Arial" w:hAnsi="Arial" w:cs="Arial"/>
          <w:sz w:val="24"/>
          <w:szCs w:val="24"/>
        </w:rPr>
        <w:t xml:space="preserve"> inning.   </w:t>
      </w:r>
      <w:r w:rsidRPr="004F1865">
        <w:rPr>
          <w:rFonts w:ascii="Arial" w:hAnsi="Arial" w:cs="Arial"/>
          <w:color w:val="FF0000"/>
          <w:sz w:val="24"/>
          <w:szCs w:val="24"/>
        </w:rPr>
        <w:t>Look under Rule 8.10</w:t>
      </w:r>
    </w:p>
    <w:p w14:paraId="54C11943" w14:textId="77777777" w:rsidR="004F1865" w:rsidRPr="004F1865" w:rsidRDefault="004F1865" w:rsidP="004F1865">
      <w:pPr>
        <w:spacing w:after="0" w:line="360" w:lineRule="auto"/>
        <w:rPr>
          <w:rFonts w:ascii="Arial" w:hAnsi="Arial" w:cs="Arial"/>
          <w:color w:val="FF0000"/>
          <w:sz w:val="24"/>
          <w:szCs w:val="24"/>
        </w:rPr>
      </w:pPr>
      <w:r w:rsidRPr="004F1865">
        <w:rPr>
          <w:rFonts w:ascii="Arial" w:hAnsi="Arial" w:cs="Arial"/>
          <w:sz w:val="24"/>
          <w:szCs w:val="24"/>
        </w:rPr>
        <w:t>6.  On a checked swing, if the batter is hit on the hands with the pitched ball, she cannot be awarded 1</w:t>
      </w:r>
      <w:r w:rsidRPr="004F1865">
        <w:rPr>
          <w:rFonts w:ascii="Arial" w:hAnsi="Arial" w:cs="Arial"/>
          <w:sz w:val="24"/>
          <w:szCs w:val="24"/>
          <w:vertAlign w:val="superscript"/>
        </w:rPr>
        <w:t>st</w:t>
      </w:r>
      <w:r w:rsidRPr="004F1865">
        <w:rPr>
          <w:rFonts w:ascii="Arial" w:hAnsi="Arial" w:cs="Arial"/>
          <w:sz w:val="24"/>
          <w:szCs w:val="24"/>
        </w:rPr>
        <w:t xml:space="preserve"> base because the hands are part of bat.                                                              </w:t>
      </w:r>
      <w:r w:rsidRPr="004F1865">
        <w:rPr>
          <w:rFonts w:ascii="Arial" w:hAnsi="Arial" w:cs="Arial"/>
          <w:color w:val="FF0000"/>
          <w:sz w:val="24"/>
          <w:szCs w:val="24"/>
        </w:rPr>
        <w:t>Look under Rule 8.1.F.1+2 &amp; 7.4.H,I,K</w:t>
      </w:r>
    </w:p>
    <w:p w14:paraId="0EF3041F" w14:textId="77777777" w:rsidR="004F1865" w:rsidRPr="004F1865" w:rsidRDefault="004F1865" w:rsidP="004F1865">
      <w:pPr>
        <w:spacing w:after="0" w:line="360" w:lineRule="auto"/>
        <w:rPr>
          <w:rFonts w:ascii="Arial" w:hAnsi="Arial" w:cs="Arial"/>
          <w:color w:val="FF0000"/>
          <w:sz w:val="24"/>
          <w:szCs w:val="24"/>
        </w:rPr>
      </w:pPr>
      <w:r w:rsidRPr="004F1865">
        <w:rPr>
          <w:rFonts w:ascii="Arial" w:hAnsi="Arial" w:cs="Arial"/>
          <w:sz w:val="24"/>
          <w:szCs w:val="24"/>
        </w:rPr>
        <w:t xml:space="preserve">7.  After having been warned by the umpire, the batter is automatically out if the bat slips from her hands and it hits another participant in the game.                                            </w:t>
      </w:r>
      <w:r w:rsidRPr="004F1865">
        <w:rPr>
          <w:rFonts w:ascii="Arial" w:hAnsi="Arial" w:cs="Arial"/>
          <w:color w:val="FF0000"/>
          <w:sz w:val="24"/>
          <w:szCs w:val="24"/>
        </w:rPr>
        <w:t>FALSE  NYSSO Interpretation</w:t>
      </w:r>
    </w:p>
    <w:p w14:paraId="1BF1D881" w14:textId="77777777" w:rsidR="004F1865" w:rsidRPr="004F1865" w:rsidRDefault="004F1865" w:rsidP="004F1865">
      <w:pPr>
        <w:spacing w:after="0" w:line="360" w:lineRule="auto"/>
        <w:rPr>
          <w:rFonts w:ascii="Arial" w:hAnsi="Arial" w:cs="Arial"/>
          <w:color w:val="FF0000"/>
          <w:sz w:val="24"/>
          <w:szCs w:val="24"/>
        </w:rPr>
      </w:pPr>
      <w:r w:rsidRPr="004F1865">
        <w:rPr>
          <w:rFonts w:ascii="Arial" w:hAnsi="Arial" w:cs="Arial"/>
          <w:sz w:val="24"/>
          <w:szCs w:val="24"/>
        </w:rPr>
        <w:t xml:space="preserve">8.  B1 is out if, after hitting a ball, she again hits the ball in fair territory while holding her bat and any portion of her foot is out of the batter’s box and touching the ground.                  </w:t>
      </w:r>
      <w:r w:rsidRPr="004F1865">
        <w:rPr>
          <w:rFonts w:ascii="Arial" w:hAnsi="Arial" w:cs="Arial"/>
          <w:color w:val="FF0000"/>
          <w:sz w:val="24"/>
          <w:szCs w:val="24"/>
        </w:rPr>
        <w:t>Look under Rule 7.6.M Effect Exc.(1) Effect &amp; 7.3.A</w:t>
      </w:r>
    </w:p>
    <w:p w14:paraId="280B8C08" w14:textId="77777777" w:rsidR="004F1865" w:rsidRPr="004F1865" w:rsidRDefault="004F1865" w:rsidP="004F1865">
      <w:pPr>
        <w:spacing w:after="0" w:line="360" w:lineRule="auto"/>
        <w:rPr>
          <w:rFonts w:ascii="Arial" w:hAnsi="Arial" w:cs="Arial"/>
          <w:sz w:val="24"/>
          <w:szCs w:val="24"/>
        </w:rPr>
      </w:pPr>
      <w:r w:rsidRPr="004F1865">
        <w:rPr>
          <w:rFonts w:ascii="Arial" w:hAnsi="Arial" w:cs="Arial"/>
          <w:sz w:val="24"/>
          <w:szCs w:val="24"/>
        </w:rPr>
        <w:t xml:space="preserve">9.  The player who batted out of turn is declared out if a proper appeal is made after the at bat is completed and before the next pitch.  </w:t>
      </w:r>
      <w:r w:rsidRPr="004F1865">
        <w:rPr>
          <w:rFonts w:ascii="Arial" w:hAnsi="Arial" w:cs="Arial"/>
          <w:color w:val="FF0000"/>
          <w:sz w:val="24"/>
          <w:szCs w:val="24"/>
        </w:rPr>
        <w:t>Look under Rule 7.2.D.2 Effect</w:t>
      </w:r>
    </w:p>
    <w:p w14:paraId="5E07C71A" w14:textId="77777777" w:rsidR="004F1865" w:rsidRPr="004F1865" w:rsidRDefault="004F1865" w:rsidP="004F1865">
      <w:pPr>
        <w:spacing w:after="0" w:line="360" w:lineRule="auto"/>
        <w:rPr>
          <w:rFonts w:ascii="Arial" w:hAnsi="Arial" w:cs="Arial"/>
          <w:color w:val="FF0000"/>
          <w:sz w:val="24"/>
          <w:szCs w:val="24"/>
        </w:rPr>
      </w:pPr>
      <w:r w:rsidRPr="004F1865">
        <w:rPr>
          <w:rFonts w:ascii="Arial" w:hAnsi="Arial" w:cs="Arial"/>
          <w:sz w:val="24"/>
          <w:szCs w:val="24"/>
        </w:rPr>
        <w:t xml:space="preserve">10.  When a proper appeal is made, runners called out must return to the last bases occupied at the time of the pitch.   </w:t>
      </w:r>
      <w:r w:rsidRPr="004F1865">
        <w:rPr>
          <w:rFonts w:ascii="Arial" w:hAnsi="Arial" w:cs="Arial"/>
          <w:color w:val="FF0000"/>
          <w:sz w:val="24"/>
          <w:szCs w:val="24"/>
        </w:rPr>
        <w:t>Look under Rule 7.2.D.2 Effect 3</w:t>
      </w:r>
    </w:p>
    <w:p w14:paraId="6B6E1320" w14:textId="77777777" w:rsidR="004F1865" w:rsidRPr="004F1865" w:rsidRDefault="004F1865" w:rsidP="004F1865">
      <w:pPr>
        <w:spacing w:after="0" w:line="360" w:lineRule="auto"/>
        <w:rPr>
          <w:rFonts w:ascii="Arial" w:hAnsi="Arial" w:cs="Arial"/>
          <w:color w:val="FF0000"/>
          <w:sz w:val="24"/>
          <w:szCs w:val="24"/>
        </w:rPr>
      </w:pPr>
      <w:r w:rsidRPr="004F1865">
        <w:rPr>
          <w:rFonts w:ascii="Arial" w:hAnsi="Arial" w:cs="Arial"/>
          <w:sz w:val="24"/>
          <w:szCs w:val="24"/>
        </w:rPr>
        <w:t>11. When the look-back (circle) rule is in effect, if the BR overruns 1</w:t>
      </w:r>
      <w:r w:rsidRPr="004F1865">
        <w:rPr>
          <w:rFonts w:ascii="Arial" w:hAnsi="Arial" w:cs="Arial"/>
          <w:sz w:val="24"/>
          <w:szCs w:val="24"/>
          <w:vertAlign w:val="superscript"/>
        </w:rPr>
        <w:t>st</w:t>
      </w:r>
      <w:r w:rsidRPr="004F1865">
        <w:rPr>
          <w:rFonts w:ascii="Arial" w:hAnsi="Arial" w:cs="Arial"/>
          <w:sz w:val="24"/>
          <w:szCs w:val="24"/>
        </w:rPr>
        <w:t xml:space="preserve"> base and starts back to the base, the BR still may attempt to advance to 2</w:t>
      </w:r>
      <w:r w:rsidRPr="004F1865">
        <w:rPr>
          <w:rFonts w:ascii="Arial" w:hAnsi="Arial" w:cs="Arial"/>
          <w:sz w:val="24"/>
          <w:szCs w:val="24"/>
          <w:vertAlign w:val="superscript"/>
        </w:rPr>
        <w:t>nd</w:t>
      </w:r>
      <w:r w:rsidRPr="004F1865">
        <w:rPr>
          <w:rFonts w:ascii="Arial" w:hAnsi="Arial" w:cs="Arial"/>
          <w:sz w:val="24"/>
          <w:szCs w:val="24"/>
        </w:rPr>
        <w:t xml:space="preserve"> base.                                           </w:t>
      </w:r>
      <w:r w:rsidRPr="004F1865">
        <w:rPr>
          <w:rFonts w:ascii="Arial" w:hAnsi="Arial" w:cs="Arial"/>
          <w:color w:val="FF0000"/>
          <w:sz w:val="24"/>
          <w:szCs w:val="24"/>
        </w:rPr>
        <w:t>Look under Rule 8.7.T.3.C</w:t>
      </w:r>
    </w:p>
    <w:p w14:paraId="78E094EE" w14:textId="77777777" w:rsidR="004F1865" w:rsidRPr="004F1865" w:rsidRDefault="004F1865" w:rsidP="004F1865">
      <w:pPr>
        <w:spacing w:after="0" w:line="360" w:lineRule="auto"/>
        <w:rPr>
          <w:rFonts w:ascii="Arial" w:hAnsi="Arial" w:cs="Arial"/>
          <w:color w:val="FF0000"/>
          <w:sz w:val="24"/>
          <w:szCs w:val="24"/>
        </w:rPr>
      </w:pPr>
      <w:r w:rsidRPr="004F1865">
        <w:rPr>
          <w:rFonts w:ascii="Arial" w:hAnsi="Arial" w:cs="Arial"/>
          <w:sz w:val="24"/>
          <w:szCs w:val="24"/>
        </w:rPr>
        <w:t xml:space="preserve">12.  Provide an alternate ball to the pitcher when she requests another ball. Do not say, “You made your choice at the start if the inning. You must pitch that ball until it goes out of play.”    </w:t>
      </w:r>
      <w:r w:rsidRPr="004F1865">
        <w:rPr>
          <w:rFonts w:ascii="Arial" w:hAnsi="Arial" w:cs="Arial"/>
          <w:color w:val="FF0000"/>
          <w:sz w:val="24"/>
          <w:szCs w:val="24"/>
        </w:rPr>
        <w:t xml:space="preserve">Look under NYSSO Manual  </w:t>
      </w:r>
    </w:p>
    <w:p w14:paraId="5ABE544A" w14:textId="77777777" w:rsidR="004F1865" w:rsidRPr="004F1865" w:rsidRDefault="004F1865" w:rsidP="004F1865">
      <w:pPr>
        <w:spacing w:after="0" w:line="360" w:lineRule="auto"/>
        <w:rPr>
          <w:rFonts w:ascii="Arial" w:hAnsi="Arial" w:cs="Arial"/>
          <w:color w:val="FF0000"/>
          <w:sz w:val="24"/>
          <w:szCs w:val="24"/>
        </w:rPr>
      </w:pPr>
    </w:p>
    <w:p w14:paraId="52B46F07" w14:textId="77777777" w:rsidR="004F1865" w:rsidRPr="004F1865" w:rsidRDefault="004F1865" w:rsidP="004F1865">
      <w:pPr>
        <w:spacing w:after="0" w:line="360" w:lineRule="auto"/>
        <w:rPr>
          <w:rFonts w:ascii="Arial" w:hAnsi="Arial" w:cs="Arial"/>
          <w:color w:val="FF0000"/>
          <w:sz w:val="24"/>
          <w:szCs w:val="24"/>
        </w:rPr>
      </w:pPr>
      <w:r w:rsidRPr="004F1865">
        <w:rPr>
          <w:rFonts w:ascii="Arial" w:hAnsi="Arial" w:cs="Arial"/>
          <w:sz w:val="24"/>
          <w:szCs w:val="24"/>
        </w:rPr>
        <w:lastRenderedPageBreak/>
        <w:t xml:space="preserve"> D-Dead Ball Immediately    DD-Delay Dead Ball     L- Ball Alive and in Play                     13.  An obstructed runner is tagged out between the two bases where the obstruction occurred.  </w:t>
      </w:r>
      <w:r w:rsidRPr="004F1865">
        <w:rPr>
          <w:rFonts w:ascii="Arial" w:hAnsi="Arial" w:cs="Arial"/>
          <w:color w:val="FF0000"/>
          <w:sz w:val="24"/>
          <w:szCs w:val="24"/>
        </w:rPr>
        <w:t>Look under Rule 8.5.B 1 &amp; 2 Effect A</w:t>
      </w:r>
    </w:p>
    <w:p w14:paraId="6F1438B5" w14:textId="77777777" w:rsidR="004F1865" w:rsidRPr="004F1865" w:rsidRDefault="004F1865" w:rsidP="004F1865">
      <w:pPr>
        <w:spacing w:after="0" w:line="360" w:lineRule="auto"/>
        <w:rPr>
          <w:rFonts w:ascii="Arial" w:hAnsi="Arial" w:cs="Arial"/>
          <w:sz w:val="24"/>
          <w:szCs w:val="24"/>
        </w:rPr>
      </w:pPr>
      <w:r w:rsidRPr="004F1865">
        <w:rPr>
          <w:rFonts w:ascii="Arial" w:hAnsi="Arial" w:cs="Arial"/>
          <w:sz w:val="24"/>
          <w:szCs w:val="24"/>
        </w:rPr>
        <w:t xml:space="preserve">14.  At the time plate umpire interference occurs.    </w:t>
      </w:r>
      <w:r w:rsidRPr="004F1865">
        <w:rPr>
          <w:rFonts w:ascii="Arial" w:hAnsi="Arial" w:cs="Arial"/>
          <w:color w:val="FF0000"/>
          <w:sz w:val="24"/>
          <w:szCs w:val="24"/>
        </w:rPr>
        <w:t>Look under Rule 8.6.F Effect 1</w:t>
      </w:r>
    </w:p>
    <w:p w14:paraId="75D0576F" w14:textId="77777777" w:rsidR="004F1865" w:rsidRPr="004F1865" w:rsidRDefault="004F1865" w:rsidP="004F1865">
      <w:pPr>
        <w:spacing w:after="0" w:line="360" w:lineRule="auto"/>
        <w:rPr>
          <w:rFonts w:ascii="Arial" w:hAnsi="Arial" w:cs="Arial"/>
          <w:sz w:val="24"/>
          <w:szCs w:val="24"/>
        </w:rPr>
      </w:pPr>
      <w:r w:rsidRPr="004F1865">
        <w:rPr>
          <w:rFonts w:ascii="Arial" w:hAnsi="Arial" w:cs="Arial"/>
          <w:sz w:val="24"/>
          <w:szCs w:val="24"/>
        </w:rPr>
        <w:t xml:space="preserve">15.  At the time a batted ball is touched by a thrown glove.                                                                </w:t>
      </w:r>
      <w:r w:rsidRPr="004F1865">
        <w:rPr>
          <w:rFonts w:ascii="Arial" w:hAnsi="Arial" w:cs="Arial"/>
          <w:color w:val="FF0000"/>
          <w:sz w:val="24"/>
          <w:szCs w:val="24"/>
        </w:rPr>
        <w:t xml:space="preserve">Look under Rule 8.5.F Effect 1 </w:t>
      </w:r>
    </w:p>
    <w:p w14:paraId="54B73BE1" w14:textId="77777777" w:rsidR="004F1865" w:rsidRPr="004F1865" w:rsidRDefault="004F1865" w:rsidP="004F1865">
      <w:pPr>
        <w:spacing w:after="0" w:line="360" w:lineRule="auto"/>
        <w:rPr>
          <w:rFonts w:ascii="Arial" w:hAnsi="Arial" w:cs="Arial"/>
          <w:color w:val="FF0000"/>
          <w:sz w:val="24"/>
          <w:szCs w:val="24"/>
        </w:rPr>
      </w:pPr>
      <w:r w:rsidRPr="004F1865">
        <w:rPr>
          <w:rFonts w:ascii="Arial" w:hAnsi="Arial" w:cs="Arial"/>
          <w:sz w:val="24"/>
          <w:szCs w:val="24"/>
        </w:rPr>
        <w:t xml:space="preserve">16.  A runner contacts a fielder who does not have a legitimate chance to make a play on a batted ball.  </w:t>
      </w:r>
      <w:r w:rsidRPr="004F1865">
        <w:rPr>
          <w:rFonts w:ascii="Arial" w:hAnsi="Arial" w:cs="Arial"/>
          <w:color w:val="FF0000"/>
          <w:sz w:val="24"/>
          <w:szCs w:val="24"/>
        </w:rPr>
        <w:t>Look under Rule 8.5. B Effect</w:t>
      </w:r>
    </w:p>
    <w:p w14:paraId="1480F8A3" w14:textId="77777777" w:rsidR="004F1865" w:rsidRPr="004F1865" w:rsidRDefault="004F1865" w:rsidP="004F1865">
      <w:pPr>
        <w:spacing w:after="0" w:line="360" w:lineRule="auto"/>
        <w:rPr>
          <w:rFonts w:ascii="Arial" w:hAnsi="Arial" w:cs="Arial"/>
          <w:sz w:val="24"/>
          <w:szCs w:val="24"/>
        </w:rPr>
      </w:pPr>
      <w:r w:rsidRPr="004F1865">
        <w:rPr>
          <w:rFonts w:ascii="Arial" w:hAnsi="Arial" w:cs="Arial"/>
          <w:sz w:val="24"/>
          <w:szCs w:val="24"/>
        </w:rPr>
        <w:t>17.  When a runner abandons a base and enters the team area or leaves live ball territory.                                                                                                                            A. The ball is dead                                                                                                                            B. The runner is out</w:t>
      </w:r>
    </w:p>
    <w:p w14:paraId="32CF4D26" w14:textId="77777777" w:rsidR="004F1865" w:rsidRPr="004F1865" w:rsidRDefault="004F1865" w:rsidP="004F1865">
      <w:pPr>
        <w:spacing w:after="0" w:line="360" w:lineRule="auto"/>
        <w:rPr>
          <w:rFonts w:ascii="Arial" w:hAnsi="Arial" w:cs="Arial"/>
          <w:sz w:val="24"/>
          <w:szCs w:val="24"/>
        </w:rPr>
      </w:pPr>
      <w:r w:rsidRPr="004F1865">
        <w:rPr>
          <w:rFonts w:ascii="Arial" w:hAnsi="Arial" w:cs="Arial"/>
          <w:sz w:val="24"/>
          <w:szCs w:val="24"/>
        </w:rPr>
        <w:t>C. Runners must return to the last base touched at the time of the infraction</w:t>
      </w:r>
    </w:p>
    <w:p w14:paraId="55CF6CAA" w14:textId="77777777" w:rsidR="004F1865" w:rsidRPr="004F1865" w:rsidRDefault="004F1865" w:rsidP="004F1865">
      <w:pPr>
        <w:spacing w:after="0" w:line="360" w:lineRule="auto"/>
        <w:rPr>
          <w:rFonts w:ascii="Arial" w:hAnsi="Arial" w:cs="Arial"/>
          <w:sz w:val="24"/>
          <w:szCs w:val="24"/>
        </w:rPr>
      </w:pPr>
      <w:r w:rsidRPr="004F1865">
        <w:rPr>
          <w:rFonts w:ascii="Arial" w:hAnsi="Arial" w:cs="Arial"/>
          <w:sz w:val="24"/>
          <w:szCs w:val="24"/>
        </w:rPr>
        <w:t>D. All of the above</w:t>
      </w:r>
    </w:p>
    <w:p w14:paraId="1188A900" w14:textId="77777777" w:rsidR="004F1865" w:rsidRPr="004F1865" w:rsidRDefault="004F1865" w:rsidP="004F1865">
      <w:pPr>
        <w:spacing w:after="0" w:line="360" w:lineRule="auto"/>
        <w:rPr>
          <w:rFonts w:ascii="Arial" w:hAnsi="Arial" w:cs="Arial"/>
          <w:color w:val="FF0000"/>
          <w:sz w:val="24"/>
          <w:szCs w:val="24"/>
        </w:rPr>
      </w:pPr>
      <w:r w:rsidRPr="004F1865">
        <w:rPr>
          <w:rFonts w:ascii="Arial" w:hAnsi="Arial" w:cs="Arial"/>
          <w:color w:val="FF0000"/>
          <w:sz w:val="24"/>
          <w:szCs w:val="24"/>
        </w:rPr>
        <w:t xml:space="preserve">Look under Rule 8.7.U Effect                                </w:t>
      </w:r>
    </w:p>
    <w:p w14:paraId="42C8266A" w14:textId="77777777" w:rsidR="004F1865" w:rsidRPr="004F1865" w:rsidRDefault="004F1865" w:rsidP="004F1865">
      <w:pPr>
        <w:spacing w:after="0" w:line="240" w:lineRule="auto"/>
        <w:rPr>
          <w:rFonts w:ascii="Arial" w:hAnsi="Arial" w:cs="Arial"/>
          <w:sz w:val="24"/>
          <w:szCs w:val="24"/>
        </w:rPr>
      </w:pPr>
    </w:p>
    <w:p w14:paraId="137679F1" w14:textId="77777777" w:rsidR="00A27C7A" w:rsidRDefault="00A27C7A">
      <w:bookmarkStart w:id="0" w:name="_GoBack"/>
      <w:bookmarkEnd w:id="0"/>
    </w:p>
    <w:sectPr w:rsidR="00A27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65"/>
    <w:rsid w:val="004F1865"/>
    <w:rsid w:val="00A2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0C01"/>
  <w15:chartTrackingRefBased/>
  <w15:docId w15:val="{8836C6A5-4E1A-4942-8952-08B50D87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8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Medina</dc:creator>
  <cp:keywords/>
  <dc:description/>
  <cp:lastModifiedBy>Russ Medina</cp:lastModifiedBy>
  <cp:revision>1</cp:revision>
  <dcterms:created xsi:type="dcterms:W3CDTF">2020-03-17T21:55:00Z</dcterms:created>
  <dcterms:modified xsi:type="dcterms:W3CDTF">2020-03-17T21:56:00Z</dcterms:modified>
</cp:coreProperties>
</file>